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B2B" w:rsidRP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2"/>
          <w:szCs w:val="32"/>
        </w:rPr>
      </w:pPr>
      <w:r w:rsidRPr="00497B2B">
        <w:rPr>
          <w:b/>
          <w:bCs/>
          <w:iCs/>
          <w:color w:val="000000"/>
          <w:sz w:val="32"/>
          <w:szCs w:val="32"/>
        </w:rPr>
        <w:t>Муниципальное бюджетное дошкольное образовательное учреждение Жирновский детский сад «Ивушка» общеразвивающего вида, художественно-эстетического приоритетного направления развития воспитанников</w:t>
      </w:r>
    </w:p>
    <w:p w:rsidR="00497B2B" w:rsidRP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E53C8A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  <w:r w:rsidRPr="00497B2B">
        <w:rPr>
          <w:b/>
          <w:bCs/>
          <w:i/>
          <w:iCs/>
          <w:color w:val="000000"/>
          <w:sz w:val="36"/>
          <w:szCs w:val="36"/>
        </w:rPr>
        <w:t xml:space="preserve">Конспект занятий по конструированию </w:t>
      </w:r>
    </w:p>
    <w:p w:rsidR="00C13228" w:rsidRDefault="00497B2B" w:rsidP="00C1322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  <w:r w:rsidRPr="00497B2B">
        <w:rPr>
          <w:b/>
          <w:bCs/>
          <w:i/>
          <w:iCs/>
          <w:color w:val="000000"/>
          <w:sz w:val="36"/>
          <w:szCs w:val="36"/>
        </w:rPr>
        <w:t xml:space="preserve">из цветной бумаги </w:t>
      </w:r>
    </w:p>
    <w:p w:rsidR="00C13228" w:rsidRDefault="00497B2B" w:rsidP="00C1322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  <w:r w:rsidRPr="00497B2B">
        <w:rPr>
          <w:b/>
          <w:bCs/>
          <w:i/>
          <w:iCs/>
          <w:color w:val="000000"/>
          <w:sz w:val="36"/>
          <w:szCs w:val="36"/>
        </w:rPr>
        <w:t xml:space="preserve">в старшей группе  на тему: </w:t>
      </w:r>
    </w:p>
    <w:p w:rsidR="00497B2B" w:rsidRPr="00497B2B" w:rsidRDefault="00497B2B" w:rsidP="00C1322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  <w:r w:rsidRPr="00497B2B">
        <w:rPr>
          <w:b/>
          <w:bCs/>
          <w:i/>
          <w:iCs/>
          <w:color w:val="000000"/>
          <w:sz w:val="36"/>
          <w:szCs w:val="36"/>
        </w:rPr>
        <w:t>«Радужная гирлянда»</w:t>
      </w:r>
    </w:p>
    <w:p w:rsidR="00497B2B" w:rsidRP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P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2"/>
          <w:szCs w:val="32"/>
        </w:rPr>
      </w:pPr>
      <w:r>
        <w:rPr>
          <w:b/>
          <w:bCs/>
          <w:iCs/>
          <w:color w:val="000000"/>
          <w:sz w:val="32"/>
          <w:szCs w:val="32"/>
        </w:rPr>
        <w:t xml:space="preserve">                                                       </w:t>
      </w:r>
      <w:r w:rsidRPr="00497B2B">
        <w:rPr>
          <w:b/>
          <w:bCs/>
          <w:iCs/>
          <w:color w:val="000000"/>
          <w:sz w:val="32"/>
          <w:szCs w:val="32"/>
        </w:rPr>
        <w:t>Подготовила и провела:</w:t>
      </w: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2"/>
          <w:szCs w:val="32"/>
        </w:rPr>
      </w:pPr>
      <w:r>
        <w:rPr>
          <w:b/>
          <w:bCs/>
          <w:iCs/>
          <w:color w:val="000000"/>
          <w:sz w:val="32"/>
          <w:szCs w:val="32"/>
        </w:rPr>
        <w:t xml:space="preserve">                                    </w:t>
      </w:r>
      <w:r w:rsidR="00C13228">
        <w:rPr>
          <w:b/>
          <w:bCs/>
          <w:iCs/>
          <w:color w:val="000000"/>
          <w:sz w:val="32"/>
          <w:szCs w:val="32"/>
        </w:rPr>
        <w:t>воспитатель</w:t>
      </w:r>
      <w:r w:rsidRPr="00497B2B">
        <w:rPr>
          <w:b/>
          <w:bCs/>
          <w:iCs/>
          <w:color w:val="000000"/>
          <w:sz w:val="32"/>
          <w:szCs w:val="32"/>
        </w:rPr>
        <w:t xml:space="preserve">: </w:t>
      </w:r>
    </w:p>
    <w:p w:rsidR="00497B2B" w:rsidRP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2"/>
          <w:szCs w:val="32"/>
        </w:rPr>
      </w:pPr>
      <w:r>
        <w:rPr>
          <w:b/>
          <w:bCs/>
          <w:iCs/>
          <w:color w:val="000000"/>
          <w:sz w:val="32"/>
          <w:szCs w:val="32"/>
        </w:rPr>
        <w:t xml:space="preserve">                                                               </w:t>
      </w:r>
      <w:r w:rsidRPr="00497B2B">
        <w:rPr>
          <w:b/>
          <w:bCs/>
          <w:iCs/>
          <w:color w:val="000000"/>
          <w:sz w:val="32"/>
          <w:szCs w:val="32"/>
        </w:rPr>
        <w:t>Рассихина Юлия Сергеевна</w:t>
      </w:r>
    </w:p>
    <w:p w:rsidR="00497B2B" w:rsidRP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497B2B" w:rsidRDefault="00497B2B" w:rsidP="00497B2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>Декабрь 201</w:t>
      </w:r>
      <w:r w:rsidR="00E53C8A">
        <w:rPr>
          <w:b/>
          <w:bCs/>
          <w:i/>
          <w:iCs/>
          <w:color w:val="000000"/>
          <w:sz w:val="32"/>
          <w:szCs w:val="32"/>
        </w:rPr>
        <w:t>9г</w:t>
      </w:r>
    </w:p>
    <w:p w:rsidR="008D2FD3" w:rsidRPr="00DE122C" w:rsidRDefault="008D2FD3" w:rsidP="00497B2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DE122C">
        <w:rPr>
          <w:b/>
          <w:bCs/>
          <w:i/>
          <w:iCs/>
          <w:color w:val="000000"/>
          <w:sz w:val="32"/>
          <w:szCs w:val="32"/>
        </w:rPr>
        <w:lastRenderedPageBreak/>
        <w:t>Конспект занятий по конструированию из цветной бумаги</w:t>
      </w:r>
      <w:r w:rsidR="00DE122C" w:rsidRPr="00DE122C">
        <w:rPr>
          <w:b/>
          <w:bCs/>
          <w:i/>
          <w:iCs/>
          <w:color w:val="000000"/>
          <w:sz w:val="32"/>
          <w:szCs w:val="32"/>
        </w:rPr>
        <w:t xml:space="preserve"> в старшей группе </w:t>
      </w:r>
      <w:r w:rsidRPr="00DE122C">
        <w:rPr>
          <w:b/>
          <w:bCs/>
          <w:i/>
          <w:iCs/>
          <w:color w:val="000000"/>
          <w:sz w:val="32"/>
          <w:szCs w:val="32"/>
        </w:rPr>
        <w:t xml:space="preserve"> на тему: «Радужная гирлянда»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b/>
          <w:bCs/>
          <w:i/>
          <w:iCs/>
          <w:color w:val="000000"/>
          <w:sz w:val="28"/>
          <w:szCs w:val="28"/>
        </w:rPr>
        <w:t>Цель:</w:t>
      </w:r>
      <w:r w:rsidRPr="00DE122C">
        <w:rPr>
          <w:color w:val="000000"/>
          <w:sz w:val="28"/>
          <w:szCs w:val="28"/>
        </w:rPr>
        <w:t xml:space="preserve"> Создание условий для усовершенствования приемов вырезания ножницами (разрезания по </w:t>
      </w:r>
      <w:proofErr w:type="gramStart"/>
      <w:r w:rsidRPr="00DE122C">
        <w:rPr>
          <w:color w:val="000000"/>
          <w:sz w:val="28"/>
          <w:szCs w:val="28"/>
        </w:rPr>
        <w:t>прямой</w:t>
      </w:r>
      <w:proofErr w:type="gramEnd"/>
      <w:r w:rsidRPr="00DE122C">
        <w:rPr>
          <w:color w:val="000000"/>
          <w:sz w:val="28"/>
          <w:szCs w:val="28"/>
        </w:rPr>
        <w:t>), соединение полосок в кольцо, чередуя их по цветному алгоритму.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i/>
          <w:iCs/>
          <w:color w:val="000000"/>
          <w:sz w:val="28"/>
          <w:szCs w:val="28"/>
        </w:rPr>
        <w:t>Образовательные:</w:t>
      </w:r>
    </w:p>
    <w:p w:rsidR="008D2FD3" w:rsidRPr="00DE122C" w:rsidRDefault="008D2FD3" w:rsidP="008D2F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 xml:space="preserve">Представить о части в целом, о преобразовании формы </w:t>
      </w:r>
      <w:proofErr w:type="gramStart"/>
      <w:r w:rsidRPr="00DE122C">
        <w:rPr>
          <w:color w:val="000000"/>
          <w:sz w:val="28"/>
          <w:szCs w:val="28"/>
        </w:rPr>
        <w:t xml:space="preserve">( </w:t>
      </w:r>
      <w:proofErr w:type="gramEnd"/>
      <w:r w:rsidRPr="00DE122C">
        <w:rPr>
          <w:color w:val="000000"/>
          <w:sz w:val="28"/>
          <w:szCs w:val="28"/>
        </w:rPr>
        <w:t>бумажные полоски в кольцо);</w:t>
      </w:r>
    </w:p>
    <w:p w:rsidR="008D2FD3" w:rsidRPr="00DE122C" w:rsidRDefault="008D2FD3" w:rsidP="008D2F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Познакомить с технологией изготовления гирлянды по цветному алгоритму;</w:t>
      </w:r>
    </w:p>
    <w:p w:rsidR="008D2FD3" w:rsidRPr="00DE122C" w:rsidRDefault="008D2FD3" w:rsidP="008D2F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Познакомить с таким природным явлением, как радуга;</w:t>
      </w:r>
    </w:p>
    <w:p w:rsidR="008D2FD3" w:rsidRPr="00DE122C" w:rsidRDefault="008D2FD3" w:rsidP="008D2F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Продолжать повторять признаки зимы;</w:t>
      </w:r>
    </w:p>
    <w:p w:rsidR="008D2FD3" w:rsidRPr="00DE122C" w:rsidRDefault="008D2FD3" w:rsidP="008D2F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 xml:space="preserve">Продолжить знакомить с новогодними традициями </w:t>
      </w:r>
      <w:proofErr w:type="gramStart"/>
      <w:r w:rsidRPr="00DE122C">
        <w:rPr>
          <w:color w:val="000000"/>
          <w:sz w:val="28"/>
          <w:szCs w:val="28"/>
        </w:rPr>
        <w:t xml:space="preserve">( </w:t>
      </w:r>
      <w:proofErr w:type="gramEnd"/>
      <w:r w:rsidRPr="00DE122C">
        <w:rPr>
          <w:color w:val="000000"/>
          <w:sz w:val="28"/>
          <w:szCs w:val="28"/>
        </w:rPr>
        <w:t>украшать елку и изготавливать украшения своими руками);</w:t>
      </w:r>
    </w:p>
    <w:p w:rsidR="008D2FD3" w:rsidRPr="00DE122C" w:rsidRDefault="008D2FD3" w:rsidP="008D2FD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Активизировать словарный запас;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i/>
          <w:iCs/>
          <w:color w:val="000000"/>
          <w:sz w:val="28"/>
          <w:szCs w:val="28"/>
        </w:rPr>
        <w:t>Развивающие:</w:t>
      </w:r>
    </w:p>
    <w:p w:rsidR="008D2FD3" w:rsidRPr="00DE122C" w:rsidRDefault="008D2FD3" w:rsidP="008D2FD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Развивать чувство цвета;</w:t>
      </w:r>
    </w:p>
    <w:p w:rsidR="008D2FD3" w:rsidRPr="00DE122C" w:rsidRDefault="008D2FD3" w:rsidP="008D2FD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Развивать мелкую моторику пальцев рук; координацию движения с речью;</w:t>
      </w:r>
    </w:p>
    <w:p w:rsidR="008D2FD3" w:rsidRPr="00DE122C" w:rsidRDefault="008D2FD3" w:rsidP="008D2FD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Развивать интерес к труду, умение самостоятельно работать с клеем, цветной бумагой, ножницами.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i/>
          <w:iCs/>
          <w:color w:val="000000"/>
          <w:sz w:val="28"/>
          <w:szCs w:val="28"/>
        </w:rPr>
        <w:t>Воспитательные:</w:t>
      </w:r>
    </w:p>
    <w:p w:rsidR="008D2FD3" w:rsidRPr="00DE122C" w:rsidRDefault="008D2FD3" w:rsidP="008D2FD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Воспитывать аккуратность, соблюдение порядка на рабочем месте;</w:t>
      </w:r>
    </w:p>
    <w:p w:rsidR="008D2FD3" w:rsidRPr="00DE122C" w:rsidRDefault="008D2FD3" w:rsidP="008D2FD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Воспитывать соблюдение техники безопасности при работе с ножницами;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b/>
          <w:bCs/>
          <w:i/>
          <w:iCs/>
          <w:color w:val="000000"/>
          <w:sz w:val="28"/>
          <w:szCs w:val="28"/>
        </w:rPr>
        <w:t>Индивидуальная работа: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В ходе изготовления гирлянд учитывать индивидуальные способности каждого ребенка; учить работать с ножницами и преобразовывать в форму.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b/>
          <w:bCs/>
          <w:i/>
          <w:iCs/>
          <w:color w:val="000000"/>
          <w:sz w:val="28"/>
          <w:szCs w:val="28"/>
        </w:rPr>
        <w:t>Материалы к занятиям: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Цветная бумага из семи цветов радуги; ножницы; клей; клеевые кисти; фартуки по количеству детей; дидактический материал «Радуга»; стаканчики для кисточек;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b/>
          <w:bCs/>
          <w:i/>
          <w:iCs/>
          <w:color w:val="000000"/>
          <w:sz w:val="28"/>
          <w:szCs w:val="28"/>
        </w:rPr>
        <w:t>Предварительная работа:</w:t>
      </w:r>
    </w:p>
    <w:p w:rsidR="008D2FD3" w:rsidRPr="00DE122C" w:rsidRDefault="008D2FD3" w:rsidP="008D2FD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Беседа о времени года – зима, ее признаках;</w:t>
      </w:r>
    </w:p>
    <w:p w:rsidR="008D2FD3" w:rsidRPr="00DE122C" w:rsidRDefault="008D2FD3" w:rsidP="008D2FD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На прогулке наблюдение за изменениями в природе;</w:t>
      </w:r>
    </w:p>
    <w:p w:rsidR="008D2FD3" w:rsidRPr="00DE122C" w:rsidRDefault="008D2FD3" w:rsidP="008D2FD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Беседа о взаимодействии явлений в природе;</w:t>
      </w:r>
    </w:p>
    <w:p w:rsidR="008D2FD3" w:rsidRPr="00DE122C" w:rsidRDefault="008D2FD3" w:rsidP="008D2FD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Беседа о зимнем празднике и его традициях;</w:t>
      </w:r>
    </w:p>
    <w:p w:rsidR="008D2FD3" w:rsidRPr="00DE122C" w:rsidRDefault="008D2FD3" w:rsidP="008D2FD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DE122C">
        <w:rPr>
          <w:color w:val="000000"/>
          <w:sz w:val="28"/>
          <w:szCs w:val="28"/>
        </w:rPr>
        <w:t>Рассматривание изображения нарядной елочки;</w:t>
      </w:r>
    </w:p>
    <w:p w:rsidR="008D2FD3" w:rsidRPr="00DE122C" w:rsidRDefault="008D2FD3" w:rsidP="008D2FD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E122C">
        <w:rPr>
          <w:b/>
          <w:bCs/>
          <w:i/>
          <w:iCs/>
          <w:color w:val="000000"/>
          <w:sz w:val="28"/>
          <w:szCs w:val="28"/>
        </w:rPr>
        <w:t>Ход занятия</w:t>
      </w:r>
    </w:p>
    <w:p w:rsidR="008D2FD3" w:rsidRPr="00497B2B" w:rsidRDefault="008D2FD3" w:rsidP="00DE12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497B2B">
        <w:rPr>
          <w:b/>
          <w:bCs/>
          <w:i/>
          <w:iCs/>
          <w:color w:val="000000"/>
          <w:sz w:val="28"/>
          <w:szCs w:val="28"/>
        </w:rPr>
        <w:t>Создание проблемной ситуации: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Воспитатель проводит беседу о времени года – зима.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«Ребята, посмотрим в окошко и скажем, какое сейчас время года?»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«Зима».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«Правильно, по каким признакам вы узнали, что сейчас зима?»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«На улице холодно, выпал снег и лед».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«Кто знает, какой у нас праздник зимой?»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«Новый год!»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«А что такое новый год?»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lastRenderedPageBreak/>
        <w:t>Предполагаемый ответ детей: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«Когда в гости приходит Дед Мороз и Снегурочка».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«Дарят подарки и наряжают елку».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«Водят хороводы вокруг елки, рассказывают стихи, играют».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497B2B">
        <w:rPr>
          <w:b/>
          <w:bCs/>
          <w:i/>
          <w:iCs/>
          <w:color w:val="000000"/>
          <w:sz w:val="28"/>
          <w:szCs w:val="28"/>
        </w:rPr>
        <w:t>Проведение физкультминутки «Новогодний хоровод»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 xml:space="preserve">«Наша елка </w:t>
      </w:r>
      <w:proofErr w:type="gramStart"/>
      <w:r w:rsidRPr="00497B2B">
        <w:rPr>
          <w:color w:val="000000"/>
          <w:sz w:val="28"/>
          <w:szCs w:val="28"/>
        </w:rPr>
        <w:t>–в</w:t>
      </w:r>
      <w:proofErr w:type="gramEnd"/>
      <w:r w:rsidRPr="00497B2B">
        <w:rPr>
          <w:color w:val="000000"/>
          <w:sz w:val="28"/>
          <w:szCs w:val="28"/>
        </w:rPr>
        <w:t>елика (разводят руки в стороны)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Наша елка – высока (встают на носочки, потягиваются)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Выше папы, выше мамы (наклоняются и касаются пола; потягиваются)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Достает до потолка» (подпрыгивают)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«Какая красивая елочка. А какая она, кто скажет?»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497B2B">
        <w:rPr>
          <w:bCs/>
          <w:color w:val="000000"/>
          <w:sz w:val="28"/>
          <w:szCs w:val="28"/>
        </w:rPr>
        <w:t>Предполагаемый</w:t>
      </w:r>
      <w:proofErr w:type="gramEnd"/>
      <w:r w:rsidRPr="00497B2B">
        <w:rPr>
          <w:bCs/>
          <w:color w:val="000000"/>
          <w:sz w:val="28"/>
          <w:szCs w:val="28"/>
        </w:rPr>
        <w:t xml:space="preserve"> ответы детей: </w:t>
      </w:r>
      <w:r w:rsidRPr="00497B2B">
        <w:rPr>
          <w:color w:val="000000"/>
          <w:sz w:val="28"/>
          <w:szCs w:val="28"/>
        </w:rPr>
        <w:t>«Зеленая</w:t>
      </w:r>
      <w:proofErr w:type="gramStart"/>
      <w:r w:rsidRPr="00497B2B">
        <w:rPr>
          <w:color w:val="000000"/>
          <w:sz w:val="28"/>
          <w:szCs w:val="28"/>
        </w:rPr>
        <w:t>»«</w:t>
      </w:r>
      <w:proofErr w:type="gramEnd"/>
      <w:r w:rsidRPr="00497B2B">
        <w:rPr>
          <w:color w:val="000000"/>
          <w:sz w:val="28"/>
          <w:szCs w:val="28"/>
        </w:rPr>
        <w:t>Пушистая»«Колючая»«Нарядная»«Высокая»«Красивая»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«Что бы узнать какие украшения висят на елке?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«Правильно. На елке висят фонарики, шарики, сосульки, звездочки, мишура и т.д. Но все они разных цветов. Какого цвета новогодние украшения?»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«Красные, желтые, зеленые, синие и т.д.»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«Конечно же, разноцветные игрушки. Но что-то наша елочка грустная. Что не хватает на елочке?»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«Гирлянды»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«Правильно, гирлянда».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Воспитатель подходит к коробке, где лежат новогодние украшения и не находит гирлянд.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«Что же нам делать, в коробке нет гирлянд?»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«Надо сделать гирлянду и украсить нашу елочку».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«Давайте пройдем в группу и попробуем сделать гирлянду для нашей елочки».</w:t>
      </w:r>
    </w:p>
    <w:p w:rsidR="008D2FD3" w:rsidRPr="00497B2B" w:rsidRDefault="008D2FD3" w:rsidP="00DE12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497B2B">
        <w:rPr>
          <w:b/>
          <w:bCs/>
          <w:i/>
          <w:iCs/>
          <w:color w:val="000000"/>
          <w:sz w:val="28"/>
          <w:szCs w:val="28"/>
        </w:rPr>
        <w:t>Организационная часть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Дети и воспитатель подходят к столу.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«Что бы быть чистыми и аккуратными. Руки нужно вытирать салфетками, которые лежат на столе. Ножницы брать аккуратно в правую руку. После работы с ножницами, их аккуратно сложить</w:t>
      </w:r>
      <w:r w:rsidR="00497B2B">
        <w:rPr>
          <w:color w:val="000000"/>
          <w:sz w:val="28"/>
          <w:szCs w:val="28"/>
        </w:rPr>
        <w:t xml:space="preserve"> </w:t>
      </w:r>
      <w:r w:rsidRPr="00497B2B">
        <w:rPr>
          <w:color w:val="000000"/>
          <w:sz w:val="28"/>
          <w:szCs w:val="28"/>
        </w:rPr>
        <w:t>на место. Клеевые кисточки, вы знаете, не бросаем на стол, а ставим в стаканчики».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497B2B">
        <w:rPr>
          <w:b/>
          <w:bCs/>
          <w:i/>
          <w:iCs/>
          <w:color w:val="000000"/>
          <w:sz w:val="28"/>
          <w:szCs w:val="28"/>
        </w:rPr>
        <w:t>Практическая часть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«Сегодня мы будем делать радужную гирлянду. Почему радужную? Потому что наша гирлянда будет изготовлена из цветной бумаги цвета радуги»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Воспитатель показывает дидактический плакат «Радуга».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«Радуга означает радость, солнечная дуга. Радугу можно наблюдать на небе в теплое время года, когда идет теплый, мелкий дождик. Но сквозь тучи или облака светит солнышко. Солнечные лучи проходят сквозь дождевые капли и образуют радугу. Знаете ли вы цвета радуги?»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«Красный, желтый, зеленый, синий, оранжевый».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«Можно легко запомнить названия цветов в радуге, запомнив шуточный текст: «Каждый охотник желает знать, где сидит фазан». Первый звук каждого слова совпадает с первым звуком в названии цвета: красный, оранжевый, желтый, зеленый, голубой, синий, фиолетовый.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lastRenderedPageBreak/>
        <w:t>Дети и воспитатель несколько раз повторяют шуточный текст и рассматривают цвета на радуге.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«Мы знаем, что такое радужная гирлянда. Теперь мы можем приступить к ее изготовлению».</w:t>
      </w:r>
    </w:p>
    <w:p w:rsidR="008D2FD3" w:rsidRPr="00497B2B" w:rsidRDefault="008D2FD3" w:rsidP="00DE12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497B2B">
        <w:rPr>
          <w:b/>
          <w:bCs/>
          <w:i/>
          <w:iCs/>
          <w:color w:val="000000"/>
          <w:sz w:val="28"/>
          <w:szCs w:val="28"/>
        </w:rPr>
        <w:t>Продуктивная деятельность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Воспитатель рассказывает поэтапно технологию изготовления радужной гирлянды. Дети повторяют.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«1.Берем радужную заготовку и разрезаем ее на семь полосок, выкладываем цвета радуги».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«2. Берем полоску – красного цвета, и сворачиваем в кольцо и склеиваем».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«3. Затем берем следующую полоску – желтую, продеваем в красное кольцо и склеиваем».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«4. Продолжаем делать гирлянду, сохраняя порядок цветов радуги».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«5. Последнюю полоску – фиолетовую – оставляем и с ее помощью соединяем свою гирлянду с гирляндой своего соседа. Так соединяем все короткие гирлянды в одну длинную».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Дети и воспитатель соединяют короткие гирлянды, образуя одну длинную радужную гирлянду.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«Посмотрим, какая красивая гирлянда получилась – теперь, эту радужную гирлянду можем повесить на нашу елочку, которая стоит в музыкальном зале».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color w:val="000000"/>
          <w:sz w:val="28"/>
          <w:szCs w:val="28"/>
        </w:rPr>
        <w:t>Дети и воспитатель уходят в музыкальный зал и завершают оформление елочки радужными гирляндами.</w:t>
      </w:r>
    </w:p>
    <w:p w:rsidR="008D2FD3" w:rsidRPr="00497B2B" w:rsidRDefault="008D2FD3" w:rsidP="00DE12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497B2B">
        <w:rPr>
          <w:b/>
          <w:bCs/>
          <w:i/>
          <w:iCs/>
          <w:color w:val="000000"/>
          <w:sz w:val="28"/>
          <w:szCs w:val="28"/>
        </w:rPr>
        <w:t>Подведение итогов: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«Молодцы, очень красивая гирлянда. Посмотрите, наша елочка стала еще наряднее. Как вы думаете, почему?»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«Потому что, сделали гирлянду и повесили на елочку».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«А из чего мы сделали гирлянду?»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«Из бумаги».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«Из какой?»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«Из цветной».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Воспитатель:</w:t>
      </w:r>
      <w:r w:rsidRPr="00497B2B">
        <w:rPr>
          <w:color w:val="000000"/>
          <w:sz w:val="28"/>
          <w:szCs w:val="28"/>
        </w:rPr>
        <w:t> «Правильно, из цветной бумаги, цвета радуги. Поэтому она так и называется. Как называется наша гирлянда?»</w:t>
      </w:r>
    </w:p>
    <w:p w:rsidR="008D2FD3" w:rsidRPr="00497B2B" w:rsidRDefault="008D2FD3" w:rsidP="008D2F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7B2B">
        <w:rPr>
          <w:bCs/>
          <w:color w:val="000000"/>
          <w:sz w:val="28"/>
          <w:szCs w:val="28"/>
        </w:rPr>
        <w:t>Предполагаемый ответ детей:</w:t>
      </w:r>
      <w:r w:rsidRPr="00497B2B">
        <w:rPr>
          <w:color w:val="000000"/>
          <w:sz w:val="28"/>
          <w:szCs w:val="28"/>
        </w:rPr>
        <w:t> «Радужная гирлянда».</w:t>
      </w:r>
    </w:p>
    <w:p w:rsidR="005F7D1A" w:rsidRDefault="005F7D1A">
      <w:pPr>
        <w:rPr>
          <w:sz w:val="28"/>
          <w:szCs w:val="28"/>
        </w:rPr>
      </w:pPr>
    </w:p>
    <w:p w:rsidR="00CA5740" w:rsidRDefault="00CA5740">
      <w:pPr>
        <w:rPr>
          <w:sz w:val="28"/>
          <w:szCs w:val="28"/>
        </w:rPr>
      </w:pPr>
    </w:p>
    <w:p w:rsidR="00CA5740" w:rsidRDefault="00CA5740">
      <w:pPr>
        <w:rPr>
          <w:sz w:val="28"/>
          <w:szCs w:val="28"/>
        </w:rPr>
      </w:pPr>
    </w:p>
    <w:p w:rsidR="00CA5740" w:rsidRDefault="00CA5740">
      <w:pPr>
        <w:rPr>
          <w:sz w:val="28"/>
          <w:szCs w:val="28"/>
        </w:rPr>
      </w:pPr>
    </w:p>
    <w:p w:rsidR="00CA5740" w:rsidRDefault="00CA5740">
      <w:pPr>
        <w:rPr>
          <w:sz w:val="28"/>
          <w:szCs w:val="28"/>
        </w:rPr>
      </w:pPr>
    </w:p>
    <w:p w:rsidR="00CA5740" w:rsidRDefault="00CA5740">
      <w:pPr>
        <w:rPr>
          <w:sz w:val="28"/>
          <w:szCs w:val="28"/>
        </w:rPr>
      </w:pPr>
    </w:p>
    <w:p w:rsidR="00CA5740" w:rsidRDefault="00CA57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36030" cy="8452509"/>
            <wp:effectExtent l="0" t="0" r="7620" b="5715"/>
            <wp:docPr id="1" name="Рисунок 1" descr="C:\Users\X\Desktop\IMG_20191206_10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IMG_20191206_105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4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40" w:rsidRDefault="00CA5740">
      <w:pPr>
        <w:rPr>
          <w:sz w:val="28"/>
          <w:szCs w:val="28"/>
        </w:rPr>
      </w:pPr>
    </w:p>
    <w:p w:rsidR="00CA5740" w:rsidRDefault="00CA5740" w:rsidP="00CA5740">
      <w:pPr>
        <w:jc w:val="center"/>
        <w:rPr>
          <w:sz w:val="28"/>
          <w:szCs w:val="28"/>
        </w:rPr>
      </w:pPr>
    </w:p>
    <w:p w:rsidR="00CA5740" w:rsidRDefault="00CA5740" w:rsidP="00CA5740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44E748F8" wp14:editId="77E72DBA">
            <wp:extent cx="5290779" cy="3965987"/>
            <wp:effectExtent l="0" t="0" r="5715" b="0"/>
            <wp:docPr id="2" name="Рисунок 2" descr="C:\Users\X\Desktop\IMG_20191206_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IMG_20191206_105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79" cy="39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5740" w:rsidRDefault="00CA5740" w:rsidP="00CA5740">
      <w:pPr>
        <w:jc w:val="center"/>
        <w:rPr>
          <w:sz w:val="28"/>
          <w:szCs w:val="28"/>
        </w:rPr>
      </w:pPr>
    </w:p>
    <w:p w:rsidR="00CA5740" w:rsidRDefault="00CA5740" w:rsidP="00CA5740">
      <w:pPr>
        <w:jc w:val="center"/>
        <w:rPr>
          <w:sz w:val="28"/>
          <w:szCs w:val="28"/>
        </w:rPr>
      </w:pPr>
    </w:p>
    <w:p w:rsidR="00CA5740" w:rsidRDefault="00CA5740" w:rsidP="00CA574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D23E64" wp14:editId="6EB06BE6">
            <wp:extent cx="5280487" cy="3958271"/>
            <wp:effectExtent l="0" t="0" r="0" b="4445"/>
            <wp:docPr id="3" name="Рисунок 3" descr="C:\Users\X\Desktop\IMG_20191206_1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IMG_20191206_105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48" cy="39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40" w:rsidRDefault="00CA5740">
      <w:pPr>
        <w:rPr>
          <w:sz w:val="28"/>
          <w:szCs w:val="28"/>
        </w:rPr>
      </w:pPr>
    </w:p>
    <w:p w:rsidR="00CA5740" w:rsidRPr="00497B2B" w:rsidRDefault="00CA57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36030" cy="8452509"/>
            <wp:effectExtent l="0" t="0" r="7620" b="5715"/>
            <wp:docPr id="4" name="Рисунок 4" descr="C:\Users\X\Desktop\IMG_20191206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IMG_20191206_105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4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740" w:rsidRPr="00497B2B" w:rsidSect="00E53C8A">
      <w:pgSz w:w="11906" w:h="16838"/>
      <w:pgMar w:top="851" w:right="851" w:bottom="1134" w:left="107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500D"/>
    <w:multiLevelType w:val="multilevel"/>
    <w:tmpl w:val="883AAB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DF34C68"/>
    <w:multiLevelType w:val="multilevel"/>
    <w:tmpl w:val="D882ACA8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DB679D2"/>
    <w:multiLevelType w:val="multilevel"/>
    <w:tmpl w:val="84CC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27609"/>
    <w:multiLevelType w:val="multilevel"/>
    <w:tmpl w:val="F1BC744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322D241F"/>
    <w:multiLevelType w:val="multilevel"/>
    <w:tmpl w:val="C782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E86C8E"/>
    <w:multiLevelType w:val="multilevel"/>
    <w:tmpl w:val="A87E706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3D866C52"/>
    <w:multiLevelType w:val="multilevel"/>
    <w:tmpl w:val="CA86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EF1CD5"/>
    <w:multiLevelType w:val="multilevel"/>
    <w:tmpl w:val="777AE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4C32B7"/>
    <w:multiLevelType w:val="multilevel"/>
    <w:tmpl w:val="B172F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A43DED"/>
    <w:multiLevelType w:val="multilevel"/>
    <w:tmpl w:val="EABCD5B4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7B4716F8"/>
    <w:multiLevelType w:val="multilevel"/>
    <w:tmpl w:val="96A2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10"/>
  </w:num>
  <w:num w:numId="6">
    <w:abstractNumId w:val="8"/>
  </w:num>
  <w:num w:numId="7">
    <w:abstractNumId w:val="0"/>
  </w:num>
  <w:num w:numId="8">
    <w:abstractNumId w:val="3"/>
  </w:num>
  <w:num w:numId="9">
    <w:abstractNumId w:val="5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CCC"/>
    <w:rsid w:val="00375C4C"/>
    <w:rsid w:val="004105A2"/>
    <w:rsid w:val="00497B2B"/>
    <w:rsid w:val="005F7D1A"/>
    <w:rsid w:val="008D2FD3"/>
    <w:rsid w:val="00C13228"/>
    <w:rsid w:val="00CA2CCC"/>
    <w:rsid w:val="00CA5740"/>
    <w:rsid w:val="00D62C72"/>
    <w:rsid w:val="00DE122C"/>
    <w:rsid w:val="00E5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2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2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5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X</cp:lastModifiedBy>
  <cp:revision>4</cp:revision>
  <cp:lastPrinted>2019-12-10T19:48:00Z</cp:lastPrinted>
  <dcterms:created xsi:type="dcterms:W3CDTF">2019-12-10T20:01:00Z</dcterms:created>
  <dcterms:modified xsi:type="dcterms:W3CDTF">2019-12-11T07:35:00Z</dcterms:modified>
</cp:coreProperties>
</file>